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EA" w:rsidRDefault="00C50CEA" w:rsidP="00C50CEA">
      <w:pPr>
        <w:pStyle w:val="a3"/>
        <w:jc w:val="center"/>
      </w:pPr>
      <w:r>
        <w:rPr>
          <w:b/>
          <w:bCs/>
          <w:u w:val="single"/>
        </w:rPr>
        <w:t>1.Пакет "Минимальный"</w:t>
      </w:r>
      <w:r>
        <w:t xml:space="preserve"> включает в себя следующие услуги абонентского обслуживания:</w:t>
      </w:r>
    </w:p>
    <w:p w:rsidR="00C50CEA" w:rsidRDefault="00C50CEA" w:rsidP="00C50CEA">
      <w:pPr>
        <w:pStyle w:val="a3"/>
        <w:jc w:val="both"/>
      </w:pPr>
      <w:r>
        <w:t>- Устные консультации по правовым вопросам - не более 5 обращений в месяц;</w:t>
      </w:r>
    </w:p>
    <w:p w:rsidR="00C50CEA" w:rsidRDefault="00C50CEA" w:rsidP="00C50CEA">
      <w:pPr>
        <w:pStyle w:val="a3"/>
        <w:jc w:val="both"/>
      </w:pPr>
      <w:r>
        <w:t>- Предоставление письменных заключений по правовым вопросам - не более 3 обращений в месяц;</w:t>
      </w:r>
    </w:p>
    <w:p w:rsidR="00C50CEA" w:rsidRDefault="00C50CEA" w:rsidP="00C50CEA">
      <w:pPr>
        <w:pStyle w:val="a3"/>
        <w:jc w:val="both"/>
      </w:pPr>
      <w:r>
        <w:t>- Разработка и/или правовой анализ договоров, дополнительных соглашений, протоколов разногласий - не более 3 обращений в месяц;</w:t>
      </w:r>
    </w:p>
    <w:p w:rsidR="00C50CEA" w:rsidRDefault="00C50CEA" w:rsidP="00C50CEA">
      <w:pPr>
        <w:pStyle w:val="a3"/>
        <w:jc w:val="both"/>
      </w:pPr>
      <w:r>
        <w:t>- Составление писем, запросов, ходатайств - не более 1 обращения  в месяц;</w:t>
      </w:r>
    </w:p>
    <w:p w:rsidR="00C50CEA" w:rsidRDefault="00C50CEA" w:rsidP="00C50CEA">
      <w:pPr>
        <w:pStyle w:val="a3"/>
        <w:jc w:val="both"/>
      </w:pPr>
      <w:r>
        <w:t>- Составление претензий, ответов на претензии - не более 2 обращений в месяц;</w:t>
      </w:r>
    </w:p>
    <w:p w:rsidR="00C50CEA" w:rsidRDefault="00C50CEA" w:rsidP="00C50CEA">
      <w:pPr>
        <w:pStyle w:val="a3"/>
        <w:jc w:val="both"/>
      </w:pPr>
      <w:r>
        <w:t>- Связь с компанией осуществляется по телефону и/или в нашем офисе, обмен документами производится по электронной почте.</w:t>
      </w:r>
    </w:p>
    <w:p w:rsidR="00C50CEA" w:rsidRDefault="00C50CEA" w:rsidP="00C50CEA">
      <w:pPr>
        <w:pStyle w:val="a3"/>
        <w:jc w:val="center"/>
      </w:pPr>
      <w:r>
        <w:rPr>
          <w:u w:val="single"/>
        </w:rPr>
        <w:t>Стоимость пакета - 20 000 руб. в месяц.</w:t>
      </w:r>
    </w:p>
    <w:p w:rsidR="00C50CEA" w:rsidRDefault="00C50CEA" w:rsidP="00C50CEA">
      <w:pPr>
        <w:pStyle w:val="a3"/>
        <w:jc w:val="center"/>
      </w:pPr>
    </w:p>
    <w:p w:rsidR="00C50CEA" w:rsidRDefault="00C50CEA" w:rsidP="00C50CEA">
      <w:pPr>
        <w:pStyle w:val="a3"/>
        <w:jc w:val="center"/>
      </w:pPr>
      <w:r>
        <w:rPr>
          <w:b/>
          <w:bCs/>
          <w:u w:val="single"/>
        </w:rPr>
        <w:t>2. Пакет "Оптимальный"</w:t>
      </w:r>
      <w:r>
        <w:t xml:space="preserve"> включает в себя следующие услуги абонентского обслуживания:</w:t>
      </w:r>
    </w:p>
    <w:p w:rsidR="00C50CEA" w:rsidRDefault="00C50CEA" w:rsidP="00C50CEA">
      <w:pPr>
        <w:pStyle w:val="a3"/>
        <w:jc w:val="both"/>
      </w:pPr>
      <w:r>
        <w:t>- Устные консультации по правовым вопросам - не более 8 обращений в месяц;</w:t>
      </w:r>
      <w:r>
        <w:br/>
        <w:t>Предоставление письменных консультаций или заключений по правовым вопросам - не более 5 обращений в месяц;</w:t>
      </w:r>
    </w:p>
    <w:p w:rsidR="00C50CEA" w:rsidRDefault="00C50CEA" w:rsidP="00C50CEA">
      <w:pPr>
        <w:pStyle w:val="a3"/>
        <w:jc w:val="both"/>
      </w:pPr>
      <w:r>
        <w:t>- Разработка и/или правовой анализ договоров, дополнительных соглашений, протоколов разногласий - не более 5 обращений в месяц;</w:t>
      </w:r>
    </w:p>
    <w:p w:rsidR="00C50CEA" w:rsidRDefault="00C50CEA" w:rsidP="00C50CEA">
      <w:pPr>
        <w:pStyle w:val="a3"/>
        <w:jc w:val="both"/>
      </w:pPr>
      <w:r>
        <w:t>- Составление исковых заявлений, отзывов на исковое заявление, ходатайств - не более 2 обращений  в месяц;</w:t>
      </w:r>
    </w:p>
    <w:p w:rsidR="00C50CEA" w:rsidRDefault="00C50CEA" w:rsidP="00C50CEA">
      <w:pPr>
        <w:pStyle w:val="a3"/>
        <w:jc w:val="both"/>
      </w:pPr>
      <w:r>
        <w:t>- Составление претензий, ответов на претензии - не более 3 обращений в месяц;</w:t>
      </w:r>
    </w:p>
    <w:p w:rsidR="00C50CEA" w:rsidRDefault="00C50CEA" w:rsidP="00C50CEA">
      <w:pPr>
        <w:pStyle w:val="a3"/>
        <w:jc w:val="both"/>
      </w:pPr>
      <w:r>
        <w:t>- Выезд специалиста в офис клиента - не более 4 выездов в месяц;</w:t>
      </w:r>
    </w:p>
    <w:p w:rsidR="00C50CEA" w:rsidRDefault="00C50CEA" w:rsidP="00C50CEA">
      <w:pPr>
        <w:pStyle w:val="a3"/>
        <w:jc w:val="both"/>
      </w:pPr>
      <w:r>
        <w:t>- Представление интересов заказчика в государственных органах, в том числе в арбитражных судах всех инстанций и судах общей юрисдикции - не более 1 процесса в месяц.</w:t>
      </w:r>
    </w:p>
    <w:p w:rsidR="00C50CEA" w:rsidRDefault="00C50CEA" w:rsidP="00C50CEA">
      <w:pPr>
        <w:pStyle w:val="a3"/>
        <w:jc w:val="center"/>
      </w:pPr>
      <w:r>
        <w:rPr>
          <w:u w:val="single"/>
        </w:rPr>
        <w:t>Стоимость пакета - 40 000 руб. в месяц.</w:t>
      </w:r>
    </w:p>
    <w:p w:rsidR="00C50CEA" w:rsidRDefault="00C50CEA" w:rsidP="00C50CEA">
      <w:pPr>
        <w:pStyle w:val="a3"/>
        <w:jc w:val="center"/>
      </w:pPr>
    </w:p>
    <w:p w:rsidR="00C50CEA" w:rsidRDefault="00C50CEA" w:rsidP="00C50CEA">
      <w:pPr>
        <w:pStyle w:val="a3"/>
        <w:jc w:val="center"/>
      </w:pPr>
      <w:r>
        <w:rPr>
          <w:b/>
          <w:bCs/>
        </w:rPr>
        <w:t> </w:t>
      </w:r>
      <w:r>
        <w:rPr>
          <w:b/>
          <w:bCs/>
          <w:u w:val="single"/>
        </w:rPr>
        <w:t>3. Пакет "Максимальный"</w:t>
      </w:r>
      <w:r>
        <w:t xml:space="preserve"> включает в себя следующие услуги абонентского обслуживания:</w:t>
      </w:r>
    </w:p>
    <w:p w:rsidR="00C50CEA" w:rsidRDefault="00C50CEA" w:rsidP="00C50CEA">
      <w:pPr>
        <w:pStyle w:val="a3"/>
        <w:jc w:val="both"/>
      </w:pPr>
      <w:r>
        <w:t> - Устные консультации по правовым вопросам - не более 10 обращений в месяц;</w:t>
      </w:r>
    </w:p>
    <w:p w:rsidR="00C50CEA" w:rsidRDefault="00C50CEA" w:rsidP="00C50CEA">
      <w:pPr>
        <w:pStyle w:val="a3"/>
        <w:jc w:val="both"/>
      </w:pPr>
      <w:r>
        <w:lastRenderedPageBreak/>
        <w:t>- Предоставление письменных консультаций или заключений по правовым вопросам - не более 7 обращений в месяц;</w:t>
      </w:r>
    </w:p>
    <w:p w:rsidR="00C50CEA" w:rsidRDefault="00C50CEA" w:rsidP="00C50CEA">
      <w:pPr>
        <w:pStyle w:val="a3"/>
        <w:jc w:val="both"/>
      </w:pPr>
      <w:r>
        <w:t>- Разработка и/или правовой анализ договоров, дополнительных соглашений, протоколов разногласий - не более 7 обращений в месяц;</w:t>
      </w:r>
    </w:p>
    <w:p w:rsidR="00C50CEA" w:rsidRDefault="00C50CEA" w:rsidP="00C50CEA">
      <w:pPr>
        <w:pStyle w:val="a3"/>
        <w:jc w:val="both"/>
      </w:pPr>
      <w:r>
        <w:t>- Составление исковых заявлений, отзывов на исковое заявление, ходатайств - не более 3 обращений в месяц;</w:t>
      </w:r>
    </w:p>
    <w:p w:rsidR="00C50CEA" w:rsidRDefault="00C50CEA" w:rsidP="00C50CEA">
      <w:pPr>
        <w:pStyle w:val="a3"/>
        <w:jc w:val="both"/>
      </w:pPr>
      <w:r>
        <w:t>- Составление претензий, ответов на претензии - не более 5 ситуаций в месяц;</w:t>
      </w:r>
    </w:p>
    <w:p w:rsidR="00C50CEA" w:rsidRDefault="00C50CEA" w:rsidP="00C50CEA">
      <w:pPr>
        <w:pStyle w:val="a3"/>
        <w:jc w:val="both"/>
      </w:pPr>
      <w:r>
        <w:t>- Представление интересов заказчика в государственных органах, в том числе в арбитражных судах всех инстанций и судах общей юрисдикции - не более 2 процессов в месяц.</w:t>
      </w:r>
    </w:p>
    <w:p w:rsidR="00C50CEA" w:rsidRDefault="00C50CEA" w:rsidP="00C50CEA">
      <w:pPr>
        <w:pStyle w:val="a3"/>
        <w:jc w:val="center"/>
      </w:pPr>
      <w:r>
        <w:rPr>
          <w:u w:val="single"/>
        </w:rPr>
        <w:t>Стоимость пакета - 60 000 руб. в месяц.</w:t>
      </w:r>
    </w:p>
    <w:p w:rsidR="00C50CEA" w:rsidRDefault="00C50CEA" w:rsidP="00C50CEA">
      <w:pPr>
        <w:pStyle w:val="a3"/>
        <w:jc w:val="both"/>
      </w:pPr>
      <w:r>
        <w:t>Стоимость каждого из пакетов также может изменяться в зависимости от предоставляемых нами услуг.</w:t>
      </w:r>
      <w:r>
        <w:br/>
        <w:t>По запросу Заказчика, возможно, сформировать индивидуальный пакет с набором требуемых услуг.</w:t>
      </w:r>
    </w:p>
    <w:p w:rsidR="00A501B9" w:rsidRDefault="00A501B9">
      <w:bookmarkStart w:id="0" w:name="_GoBack"/>
      <w:bookmarkEnd w:id="0"/>
    </w:p>
    <w:sectPr w:rsidR="00A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6"/>
    <w:rsid w:val="00A501B9"/>
    <w:rsid w:val="00BC2256"/>
    <w:rsid w:val="00C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Лапшов</dc:creator>
  <cp:keywords/>
  <dc:description/>
  <cp:lastModifiedBy>Роман Лапшов</cp:lastModifiedBy>
  <cp:revision>2</cp:revision>
  <dcterms:created xsi:type="dcterms:W3CDTF">2013-08-07T06:36:00Z</dcterms:created>
  <dcterms:modified xsi:type="dcterms:W3CDTF">2013-08-07T06:37:00Z</dcterms:modified>
</cp:coreProperties>
</file>